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83" w:rsidRPr="00F1326D" w:rsidRDefault="00670583" w:rsidP="00670583">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p>
    <w:p w:rsidR="00670583" w:rsidRPr="00F1326D" w:rsidRDefault="00670583" w:rsidP="00670583">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670583" w:rsidRPr="00F1326D" w:rsidRDefault="00670583" w:rsidP="0067058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670583" w:rsidRPr="00DE344E" w:rsidRDefault="00670583" w:rsidP="00670583">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670583" w:rsidRPr="00F1326D" w:rsidRDefault="00670583" w:rsidP="00670583">
      <w:pPr>
        <w:suppressAutoHyphens/>
        <w:spacing w:after="0" w:line="240" w:lineRule="auto"/>
        <w:jc w:val="both"/>
        <w:rPr>
          <w:rFonts w:ascii="Tahoma" w:eastAsia="Times New Roman" w:hAnsi="Tahoma" w:cs="Tahoma"/>
          <w:sz w:val="18"/>
          <w:szCs w:val="18"/>
          <w:lang w:eastAsia="ar-SA"/>
        </w:rPr>
      </w:pPr>
    </w:p>
    <w:p w:rsidR="00670583" w:rsidRPr="00F1326D" w:rsidRDefault="00670583" w:rsidP="00670583">
      <w:pPr>
        <w:suppressAutoHyphens/>
        <w:spacing w:after="0" w:line="240" w:lineRule="auto"/>
        <w:rPr>
          <w:rFonts w:ascii="Tahoma" w:eastAsia="Times New Roman" w:hAnsi="Tahoma" w:cs="Tahoma"/>
          <w:sz w:val="18"/>
          <w:szCs w:val="18"/>
          <w:lang w:eastAsia="ar-SA"/>
        </w:rPr>
      </w:pPr>
    </w:p>
    <w:p w:rsidR="00670583" w:rsidRPr="00417AEB" w:rsidRDefault="00670583" w:rsidP="00670583">
      <w:pPr>
        <w:pStyle w:val="NormaleWeb"/>
        <w:pBdr>
          <w:top w:val="double" w:sz="2" w:space="1" w:color="000000"/>
          <w:left w:val="double" w:sz="2" w:space="1" w:color="000000"/>
          <w:bottom w:val="double" w:sz="2" w:space="1" w:color="000000"/>
          <w:right w:val="double" w:sz="2" w:space="1" w:color="000000"/>
        </w:pBdr>
        <w:ind w:left="28"/>
        <w:jc w:val="both"/>
        <w:rPr>
          <w:rFonts w:ascii="Tahoma" w:hAnsi="Tahoma" w:cs="Tahoma"/>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r w:rsidR="001D5B03" w:rsidRPr="001D5B03">
        <w:rPr>
          <w:rFonts w:ascii="Tahoma" w:hAnsi="Tahoma" w:cs="Tahoma"/>
          <w:b/>
          <w:sz w:val="20"/>
          <w:szCs w:val="20"/>
          <w:lang w:eastAsia="ar-SA"/>
        </w:rPr>
        <w:t xml:space="preserve">PROCEDURA APERTA PER L’AFFIDAMENTO DEI LAVORI DI COMPLETAMENTO FUNZIONALE ED IMPIANTISTICO DEL PALAZZETTO COMUNALE DI PONTE DELL’OLIO E DELL’AREA DI PERTINENZA. CUP: E72J18038050005 CIG: </w:t>
      </w:r>
      <w:r w:rsidR="003E7F40" w:rsidRPr="00A013FC">
        <w:rPr>
          <w:rFonts w:ascii="Tahoma" w:hAnsi="Tahoma" w:cs="Tahoma"/>
          <w:b/>
          <w:sz w:val="20"/>
          <w:szCs w:val="20"/>
          <w:lang w:eastAsia="ar-SA"/>
        </w:rPr>
        <w:t>8612396602</w:t>
      </w:r>
      <w:r w:rsidR="00084464" w:rsidRPr="00A013FC">
        <w:rPr>
          <w:rFonts w:ascii="Tahoma" w:hAnsi="Tahoma" w:cs="Tahoma"/>
          <w:b/>
          <w:sz w:val="20"/>
          <w:szCs w:val="20"/>
          <w:lang w:eastAsia="ar-SA"/>
        </w:rPr>
        <w:t>.</w:t>
      </w:r>
    </w:p>
    <w:p w:rsidR="00670583" w:rsidRPr="00F1326D" w:rsidRDefault="00670583" w:rsidP="00670583">
      <w:pPr>
        <w:suppressAutoHyphens/>
        <w:spacing w:after="240" w:line="240" w:lineRule="auto"/>
        <w:ind w:left="28"/>
        <w:jc w:val="both"/>
        <w:rPr>
          <w:rFonts w:ascii="Tahoma" w:eastAsia="Arial Unicode MS" w:hAnsi="Tahoma" w:cs="Tahoma"/>
          <w:color w:val="FF0000"/>
          <w:kern w:val="1"/>
          <w:sz w:val="24"/>
          <w:szCs w:val="24"/>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63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71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81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42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bl>
    <w:p w:rsidR="00670583" w:rsidRPr="00F1326D" w:rsidRDefault="00670583" w:rsidP="00670583">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670583" w:rsidRPr="00F1326D" w:rsidRDefault="00670583" w:rsidP="00670583">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670583" w:rsidRPr="00F1326D" w:rsidRDefault="00670583" w:rsidP="00670583">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670583" w:rsidRDefault="00670583" w:rsidP="00670583">
      <w:pPr>
        <w:spacing w:after="62" w:line="240" w:lineRule="auto"/>
        <w:ind w:left="720"/>
        <w:jc w:val="both"/>
        <w:rPr>
          <w:rFonts w:ascii="Tahoma" w:eastAsia="Times New Roman" w:hAnsi="Tahoma" w:cs="Tahoma"/>
          <w:color w:val="000000"/>
          <w:sz w:val="20"/>
          <w:szCs w:val="20"/>
        </w:rPr>
      </w:pPr>
      <w:bookmarkStart w:id="3" w:name="_Hlk20993278"/>
      <w:r>
        <w:rPr>
          <w:rFonts w:ascii="Tahoma" w:eastAsia="Times New Roman" w:hAnsi="Tahoma" w:cs="Tahoma"/>
          <w:color w:val="000000"/>
          <w:sz w:val="20"/>
          <w:szCs w:val="20"/>
        </w:rPr>
        <w:t>□ di tipo orizzontale □ di tipo verticale □ di tipo misto;</w:t>
      </w:r>
    </w:p>
    <w:bookmarkEnd w:id="3"/>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670583" w:rsidRDefault="00670583" w:rsidP="00670583">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fra società cooperative di produzione e lavoro ai sensi dell’art. 45, comma 2, lett. b) del D.Lgs. n.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4" w:name="_Hlk20993322"/>
      <w:r w:rsidRPr="00F1326D">
        <w:rPr>
          <w:rFonts w:ascii="Tahoma" w:eastAsia="Times New Roman" w:hAnsi="Tahoma" w:cs="Tahoma"/>
          <w:color w:val="000000"/>
          <w:sz w:val="20"/>
          <w:szCs w:val="20"/>
          <w:lang w:eastAsia="ar-SA"/>
        </w:rPr>
        <w:t>ai sensi dell’art. 45, comma 2, lett. b) del D.Lgs. n. 50/2016;</w:t>
      </w:r>
    </w:p>
    <w:bookmarkEnd w:id="4"/>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stabile ex art. 45, comma 2, lett. c) del D. Lgs. 50/2016;</w:t>
      </w:r>
    </w:p>
    <w:p w:rsidR="00670583" w:rsidRPr="00096B64"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670583" w:rsidRPr="00F1326D" w:rsidRDefault="00670583" w:rsidP="00670583">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670583" w:rsidRPr="00F1326D" w:rsidRDefault="00670583" w:rsidP="00670583">
      <w:pPr>
        <w:suppressAutoHyphens/>
        <w:spacing w:after="62" w:line="240" w:lineRule="auto"/>
        <w:ind w:left="426"/>
        <w:jc w:val="center"/>
        <w:rPr>
          <w:rFonts w:ascii="Tahoma" w:eastAsia="Times New Roman" w:hAnsi="Tahoma" w:cs="Tahoma"/>
          <w:color w:val="000000"/>
          <w:sz w:val="20"/>
          <w:szCs w:val="20"/>
          <w:lang w:eastAsia="ar-SA"/>
        </w:rPr>
      </w:pPr>
    </w:p>
    <w:p w:rsidR="00670583" w:rsidRDefault="00670583" w:rsidP="00670583">
      <w:pPr>
        <w:suppressAutoHyphens/>
        <w:spacing w:before="119" w:after="0" w:line="240" w:lineRule="auto"/>
        <w:jc w:val="center"/>
        <w:rPr>
          <w:rFonts w:ascii="Tahoma" w:eastAsia="Times New Roman" w:hAnsi="Tahoma" w:cs="Tahoma"/>
          <w:b/>
          <w:sz w:val="20"/>
          <w:szCs w:val="20"/>
          <w:lang w:eastAsia="ar-SA"/>
        </w:rPr>
      </w:pPr>
      <w:r w:rsidRPr="00F1326D">
        <w:rPr>
          <w:rFonts w:ascii="Tahoma" w:eastAsia="Times New Roman" w:hAnsi="Tahoma" w:cs="Tahoma"/>
          <w:b/>
          <w:sz w:val="20"/>
          <w:szCs w:val="20"/>
          <w:lang w:eastAsia="ar-SA"/>
        </w:rPr>
        <w:t>e DICHIARA</w:t>
      </w:r>
    </w:p>
    <w:p w:rsidR="00450947" w:rsidRPr="00F1326D" w:rsidRDefault="00450947" w:rsidP="00670583">
      <w:pPr>
        <w:suppressAutoHyphens/>
        <w:spacing w:before="119" w:after="0" w:line="240" w:lineRule="auto"/>
        <w:jc w:val="center"/>
        <w:rPr>
          <w:rFonts w:ascii="Tahoma" w:eastAsia="Times New Roman" w:hAnsi="Tahoma" w:cs="Tahoma"/>
          <w:sz w:val="20"/>
          <w:szCs w:val="20"/>
          <w:lang w:eastAsia="ar-SA"/>
        </w:rPr>
      </w:pP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670583" w:rsidRPr="00F1326D" w:rsidRDefault="00670583" w:rsidP="0067058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w:t>
      </w:r>
      <w:r>
        <w:rPr>
          <w:rFonts w:ascii="Tahoma" w:eastAsia="Times New Roman" w:hAnsi="Tahoma" w:cs="Tahoma"/>
          <w:color w:val="000000"/>
          <w:sz w:val="20"/>
          <w:szCs w:val="20"/>
          <w:lang w:eastAsia="ar-SA"/>
        </w:rPr>
        <w:t xml:space="preserve"> </w:t>
      </w:r>
      <w:r w:rsidRPr="00B50018">
        <w:rPr>
          <w:rFonts w:ascii="Tahoma" w:eastAsia="Times New Roman" w:hAnsi="Tahoma" w:cs="Tahoma"/>
          <w:sz w:val="20"/>
          <w:szCs w:val="20"/>
          <w:lang w:eastAsia="ar-SA"/>
        </w:rPr>
        <w:t>del Disciplinare</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670583" w:rsidRPr="00F1326D" w:rsidRDefault="00670583" w:rsidP="00670583">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5" w:name="_Hlk20993364"/>
      <w:r>
        <w:rPr>
          <w:rFonts w:ascii="Tahoma" w:eastAsia="Times New Roman" w:hAnsi="Tahoma" w:cs="Tahoma"/>
          <w:bCs/>
          <w:kern w:val="1"/>
          <w:sz w:val="20"/>
          <w:szCs w:val="20"/>
          <w:lang w:eastAsia="ar-SA"/>
        </w:rPr>
        <w:t xml:space="preserve">(o della scadenza intermedia nel caso di consorzio) </w:t>
      </w:r>
      <w:bookmarkEnd w:id="5"/>
      <w:r w:rsidRPr="00F1326D">
        <w:rPr>
          <w:rFonts w:ascii="Tahoma" w:eastAsia="Times New Roman" w:hAnsi="Tahoma" w:cs="Tahoma"/>
          <w:bCs/>
          <w:kern w:val="1"/>
          <w:sz w:val="20"/>
          <w:szCs w:val="20"/>
          <w:lang w:eastAsia="ar-SA"/>
        </w:rPr>
        <w:t>della certificazione SOA posseduta, ma l'impresa ha richiesto la verifica in data ________________;</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670583" w:rsidRPr="00F1326D" w:rsidRDefault="00670583" w:rsidP="00670583">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rsidR="00670583"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670583" w:rsidRPr="00F1326D" w:rsidRDefault="00670583" w:rsidP="00670583">
      <w:pPr>
        <w:suppressAutoHyphens/>
        <w:spacing w:before="119" w:after="0" w:line="240" w:lineRule="auto"/>
        <w:ind w:left="1080"/>
        <w:jc w:val="both"/>
        <w:rPr>
          <w:rFonts w:ascii="Tahoma" w:eastAsia="Times New Roman" w:hAnsi="Tahoma" w:cs="Tahoma"/>
          <w:bCs/>
          <w:kern w:val="1"/>
          <w:sz w:val="20"/>
          <w:szCs w:val="20"/>
          <w:lang w:eastAsia="ar-SA"/>
        </w:rPr>
      </w:pP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670583" w:rsidRPr="00922B3C" w:rsidRDefault="00670583" w:rsidP="00670583">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670583" w:rsidRPr="009D52FB"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670583" w:rsidRPr="009D52FB" w:rsidRDefault="00670583" w:rsidP="0067058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commesso alcun inadempimento nei confronti di uno o più subappaltatori;</w:t>
      </w:r>
    </w:p>
    <w:p w:rsidR="00670583" w:rsidRPr="00162320" w:rsidRDefault="00670583" w:rsidP="00670583">
      <w:pPr>
        <w:numPr>
          <w:ilvl w:val="0"/>
          <w:numId w:val="2"/>
        </w:numPr>
        <w:suppressAutoHyphens/>
        <w:spacing w:after="62" w:line="240" w:lineRule="auto"/>
        <w:jc w:val="both"/>
        <w:rPr>
          <w:rFonts w:ascii="Tahoma" w:eastAsia="Times New Roman" w:hAnsi="Tahoma" w:cs="Tahoma"/>
          <w:sz w:val="20"/>
          <w:szCs w:val="20"/>
        </w:rPr>
      </w:pPr>
      <w:r w:rsidRPr="00162320">
        <w:rPr>
          <w:rFonts w:ascii="Tahoma" w:eastAsia="Times New Roman" w:hAnsi="Tahoma" w:cs="Tahoma"/>
          <w:sz w:val="20"/>
          <w:szCs w:val="20"/>
        </w:rPr>
        <w:t>di impegnarsi a presentare quanto richiesto come condizione per la stipulazione del contratto, qualora aggiudicatario, in ordine ai «Materiali usati nel cantiere» nel paragrafo 2.4» dei CAM EDILIZIA approvati con Decreto MATTM 11/10/2017;</w:t>
      </w:r>
    </w:p>
    <w:p w:rsidR="00670583" w:rsidRPr="00E74D7F"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Pr="000D7CF2">
        <w:rPr>
          <w:rFonts w:ascii="Tahoma" w:eastAsia="Times New Roman" w:hAnsi="Tahoma" w:cs="Tahoma"/>
          <w:color w:val="000000"/>
          <w:sz w:val="20"/>
          <w:szCs w:val="20"/>
        </w:rPr>
        <w:t xml:space="preserve">, </w:t>
      </w:r>
      <w:r>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670583" w:rsidRPr="00E74D7F"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Pr="000D7CF2">
        <w:rPr>
          <w:rFonts w:ascii="Tahoma" w:eastAsia="Times New Roman" w:hAnsi="Tahoma" w:cs="Tahoma"/>
          <w:color w:val="000000"/>
          <w:sz w:val="20"/>
          <w:szCs w:val="20"/>
        </w:rPr>
        <w:t xml:space="preserve">, </w:t>
      </w:r>
      <w:r>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Pr="000D7CF2">
        <w:rPr>
          <w:rFonts w:ascii="Tahoma" w:eastAsia="Times New Roman" w:hAnsi="Tahoma" w:cs="Tahoma"/>
          <w:color w:val="000000"/>
          <w:sz w:val="20"/>
          <w:szCs w:val="20"/>
        </w:rPr>
        <w:t xml:space="preserve">, qualora aggiudicatario, </w:t>
      </w:r>
      <w:r w:rsidRPr="00E74D7F">
        <w:rPr>
          <w:rFonts w:ascii="Tahoma" w:eastAsia="Times New Roman" w:hAnsi="Tahoma" w:cs="Tahoma"/>
          <w:color w:val="000000"/>
          <w:sz w:val="20"/>
          <w:szCs w:val="20"/>
        </w:rPr>
        <w:t>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670583" w:rsidRPr="00B50018" w:rsidRDefault="00670583" w:rsidP="004A2263">
      <w:pPr>
        <w:pStyle w:val="Paragrafoelenco"/>
        <w:numPr>
          <w:ilvl w:val="0"/>
          <w:numId w:val="2"/>
        </w:numPr>
        <w:jc w:val="both"/>
        <w:rPr>
          <w:rFonts w:ascii="Tahoma" w:eastAsia="Times New Roman" w:hAnsi="Tahoma" w:cs="Tahoma"/>
          <w:color w:val="000000"/>
          <w:sz w:val="20"/>
          <w:szCs w:val="20"/>
          <w:lang w:eastAsia="en-US"/>
        </w:rPr>
      </w:pPr>
      <w:r w:rsidRPr="00B50018">
        <w:rPr>
          <w:rFonts w:ascii="Tahoma" w:eastAsia="Times New Roman" w:hAnsi="Tahoma" w:cs="Tahoma"/>
          <w:color w:val="000000"/>
          <w:sz w:val="20"/>
          <w:szCs w:val="20"/>
          <w:lang w:eastAsia="en-US"/>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w:t>
      </w:r>
      <w:r w:rsidR="004A2263">
        <w:rPr>
          <w:rFonts w:ascii="Tahoma" w:eastAsia="Times New Roman" w:hAnsi="Tahoma" w:cs="Tahoma"/>
          <w:color w:val="000000"/>
          <w:sz w:val="20"/>
          <w:szCs w:val="20"/>
          <w:lang w:eastAsia="en-US"/>
        </w:rPr>
        <w:t>,</w:t>
      </w:r>
      <w:r w:rsidR="004A2263" w:rsidRPr="004A2263">
        <w:rPr>
          <w:rFonts w:ascii="Tahoma" w:eastAsia="Times New Roman" w:hAnsi="Tahoma" w:cs="Tahoma"/>
          <w:color w:val="000000"/>
          <w:sz w:val="20"/>
          <w:szCs w:val="20"/>
          <w:lang w:eastAsia="en-US"/>
        </w:rPr>
        <w:t xml:space="preserve"> </w:t>
      </w:r>
      <w:r w:rsidR="004A2263" w:rsidRPr="00B50018">
        <w:rPr>
          <w:rFonts w:ascii="Tahoma" w:eastAsia="Times New Roman" w:hAnsi="Tahoma" w:cs="Tahoma"/>
          <w:color w:val="000000"/>
          <w:sz w:val="20"/>
          <w:szCs w:val="20"/>
          <w:lang w:eastAsia="en-US"/>
        </w:rPr>
        <w:t>secondo quanto previsto dall’Accordo Stato-Regioni del 21 dicembre 2011</w:t>
      </w:r>
      <w:r w:rsidRPr="00B50018">
        <w:rPr>
          <w:rFonts w:ascii="Tahoma" w:eastAsia="Times New Roman" w:hAnsi="Tahoma" w:cs="Tahoma"/>
          <w:color w:val="000000"/>
          <w:sz w:val="20"/>
          <w:szCs w:val="20"/>
          <w:lang w:eastAsia="en-US"/>
        </w:rPr>
        <w:t>.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w:t>
      </w:r>
    </w:p>
    <w:p w:rsidR="00670583" w:rsidRDefault="00670583" w:rsidP="00670583">
      <w:pPr>
        <w:numPr>
          <w:ilvl w:val="0"/>
          <w:numId w:val="2"/>
        </w:numPr>
        <w:suppressAutoHyphens/>
        <w:spacing w:after="200" w:line="240" w:lineRule="auto"/>
        <w:jc w:val="both"/>
        <w:rPr>
          <w:rFonts w:ascii="Tahoma" w:eastAsia="Times New Roman" w:hAnsi="Tahoma" w:cs="Tahoma"/>
          <w:color w:val="000000"/>
          <w:sz w:val="20"/>
          <w:szCs w:val="20"/>
        </w:rPr>
      </w:pPr>
      <w:r w:rsidRPr="00AF73A0">
        <w:rPr>
          <w:rFonts w:ascii="Tahoma" w:eastAsia="Times New Roman" w:hAnsi="Tahoma" w:cs="Tahoma"/>
          <w:color w:val="000000"/>
          <w:sz w:val="20"/>
          <w:szCs w:val="20"/>
        </w:rPr>
        <w:t xml:space="preserve">di impegnarsi a presentare quanto richiesto come condizione per la stipulazione del contratto, qualora aggiudicatario, </w:t>
      </w:r>
      <w:r>
        <w:rPr>
          <w:rFonts w:ascii="Tahoma" w:eastAsia="Times New Roman" w:hAnsi="Tahoma" w:cs="Tahoma"/>
          <w:color w:val="000000"/>
          <w:sz w:val="20"/>
          <w:szCs w:val="20"/>
        </w:rPr>
        <w:t>in ordine a «Oli lubrificanti», dichiarazione del legale rappresentante che attesti la conformità degli oli lubrificanti che saranno utilizzati per i veicoli ed i macchinari di cantiere ai criteri esposti dal paragrafo 2.7.5 dei CAM EDILIZIA;</w:t>
      </w:r>
    </w:p>
    <w:p w:rsidR="005332CC" w:rsidRDefault="005332CC" w:rsidP="005332CC">
      <w:pPr>
        <w:pStyle w:val="Paragrafoelenco"/>
        <w:numPr>
          <w:ilvl w:val="0"/>
          <w:numId w:val="2"/>
        </w:numPr>
        <w:spacing w:after="0" w:line="240" w:lineRule="auto"/>
        <w:jc w:val="both"/>
        <w:rPr>
          <w:rFonts w:ascii="Tahoma" w:eastAsia="Times New Roman" w:hAnsi="Tahoma" w:cs="Tahoma"/>
          <w:sz w:val="20"/>
          <w:szCs w:val="20"/>
          <w:lang w:eastAsia="it-IT"/>
        </w:rPr>
      </w:pPr>
      <w:r w:rsidRPr="005332CC">
        <w:rPr>
          <w:rFonts w:ascii="Tahoma" w:eastAsia="Times New Roman" w:hAnsi="Tahoma" w:cs="Tahoma"/>
          <w:sz w:val="20"/>
          <w:szCs w:val="20"/>
          <w:lang w:eastAsia="it-IT"/>
        </w:rPr>
        <w:t xml:space="preserve">di essere consapevole che, in caso di aggiudicazione dell’appalto, dovrà essere in possesso dell’abilitazione ad eseguire gli impianti, ai sensi del </w:t>
      </w:r>
      <w:proofErr w:type="spellStart"/>
      <w:r w:rsidRPr="005332CC">
        <w:rPr>
          <w:rFonts w:ascii="Tahoma" w:eastAsia="Times New Roman" w:hAnsi="Tahoma" w:cs="Tahoma"/>
          <w:sz w:val="20"/>
          <w:szCs w:val="20"/>
          <w:lang w:eastAsia="it-IT"/>
        </w:rPr>
        <w:t>d.M.</w:t>
      </w:r>
      <w:proofErr w:type="spellEnd"/>
      <w:r w:rsidRPr="005332CC">
        <w:rPr>
          <w:rFonts w:ascii="Tahoma" w:eastAsia="Times New Roman" w:hAnsi="Tahoma" w:cs="Tahoma"/>
          <w:sz w:val="20"/>
          <w:szCs w:val="20"/>
          <w:lang w:eastAsia="it-IT"/>
        </w:rPr>
        <w:t xml:space="preserve"> 22 gennaio 2008, n. 37;</w:t>
      </w:r>
    </w:p>
    <w:p w:rsidR="005332CC" w:rsidRPr="005332CC" w:rsidRDefault="005332CC" w:rsidP="005332CC">
      <w:pPr>
        <w:pStyle w:val="Paragrafoelenco"/>
        <w:spacing w:after="0" w:line="240" w:lineRule="auto"/>
        <w:ind w:left="360"/>
        <w:jc w:val="both"/>
        <w:rPr>
          <w:rFonts w:ascii="Tahoma" w:eastAsia="Times New Roman" w:hAnsi="Tahoma" w:cs="Tahoma"/>
          <w:sz w:val="20"/>
          <w:szCs w:val="20"/>
          <w:lang w:eastAsia="it-IT"/>
        </w:rPr>
      </w:pPr>
    </w:p>
    <w:p w:rsidR="00670583" w:rsidRPr="00C20055" w:rsidRDefault="00670583" w:rsidP="00670583">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C20055">
        <w:rPr>
          <w:rFonts w:ascii="Tahoma" w:eastAsia="Times New Roman" w:hAnsi="Tahoma" w:cs="Tahoma"/>
          <w:color w:val="000000"/>
          <w:sz w:val="20"/>
          <w:szCs w:val="20"/>
        </w:rPr>
        <w:t xml:space="preserve">di essere edotto degli obblighi derivanti dal Codice di Comportamento dei dipendenti pubblici approvato con </w:t>
      </w:r>
      <w:r w:rsidR="004F4EF4" w:rsidRPr="004F4EF4">
        <w:rPr>
          <w:rFonts w:ascii="Tahoma" w:eastAsia="Times New Roman" w:hAnsi="Tahoma" w:cs="Tahoma"/>
          <w:color w:val="000000"/>
          <w:sz w:val="20"/>
          <w:szCs w:val="20"/>
        </w:rPr>
        <w:t>delibera Giunta Unione</w:t>
      </w:r>
      <w:r w:rsidR="004A2263">
        <w:rPr>
          <w:rFonts w:ascii="Tahoma" w:eastAsia="Times New Roman" w:hAnsi="Tahoma" w:cs="Tahoma"/>
          <w:color w:val="000000"/>
          <w:sz w:val="20"/>
          <w:szCs w:val="20"/>
        </w:rPr>
        <w:t xml:space="preserve"> Montana Alta Val Nure</w:t>
      </w:r>
      <w:bookmarkStart w:id="6" w:name="_GoBack"/>
      <w:bookmarkEnd w:id="6"/>
      <w:r w:rsidR="004F4EF4" w:rsidRPr="004F4EF4">
        <w:rPr>
          <w:rFonts w:ascii="Tahoma" w:eastAsia="Times New Roman" w:hAnsi="Tahoma" w:cs="Tahoma"/>
          <w:color w:val="000000"/>
          <w:sz w:val="20"/>
          <w:szCs w:val="20"/>
        </w:rPr>
        <w:t xml:space="preserve"> n. 9 del 13</w:t>
      </w:r>
      <w:r w:rsidR="004F4EF4">
        <w:rPr>
          <w:rFonts w:ascii="Tahoma" w:eastAsia="Times New Roman" w:hAnsi="Tahoma" w:cs="Tahoma"/>
          <w:color w:val="000000"/>
          <w:sz w:val="20"/>
          <w:szCs w:val="20"/>
        </w:rPr>
        <w:t>/</w:t>
      </w:r>
      <w:r w:rsidR="004F4EF4" w:rsidRPr="004F4EF4">
        <w:rPr>
          <w:rFonts w:ascii="Tahoma" w:eastAsia="Times New Roman" w:hAnsi="Tahoma" w:cs="Tahoma"/>
          <w:color w:val="000000"/>
          <w:sz w:val="20"/>
          <w:szCs w:val="20"/>
        </w:rPr>
        <w:t>02</w:t>
      </w:r>
      <w:r w:rsidR="004F4EF4">
        <w:rPr>
          <w:rFonts w:ascii="Tahoma" w:eastAsia="Times New Roman" w:hAnsi="Tahoma" w:cs="Tahoma"/>
          <w:color w:val="000000"/>
          <w:sz w:val="20"/>
          <w:szCs w:val="20"/>
        </w:rPr>
        <w:t>/</w:t>
      </w:r>
      <w:r w:rsidR="004F4EF4" w:rsidRPr="004F4EF4">
        <w:rPr>
          <w:rFonts w:ascii="Tahoma" w:eastAsia="Times New Roman" w:hAnsi="Tahoma" w:cs="Tahoma"/>
          <w:color w:val="000000"/>
          <w:sz w:val="20"/>
          <w:szCs w:val="20"/>
        </w:rPr>
        <w:t>2020</w:t>
      </w:r>
      <w:r w:rsidRPr="00C20055">
        <w:rPr>
          <w:rFonts w:ascii="Tahoma" w:eastAsia="Times New Roman" w:hAnsi="Tahoma" w:cs="Tahoma"/>
          <w:color w:val="000000"/>
          <w:sz w:val="20"/>
          <w:szCs w:val="20"/>
        </w:rPr>
        <w:t xml:space="preserve">, e di impegnarsi, in caso di aggiudicazione, a osservare e far osservare ai propri dipendenti e collaboratori il suddetto codice, </w:t>
      </w:r>
      <w:r w:rsidRPr="00C20055">
        <w:rPr>
          <w:rFonts w:ascii="Tahoma" w:eastAsia="Times New Roman" w:hAnsi="Tahoma" w:cs="Tahoma"/>
          <w:color w:val="000000"/>
          <w:sz w:val="20"/>
          <w:szCs w:val="20"/>
          <w:u w:val="single"/>
        </w:rPr>
        <w:t>pena la risoluzione del contratto</w:t>
      </w:r>
      <w:r w:rsidRPr="00C20055">
        <w:rPr>
          <w:rFonts w:ascii="Tahoma" w:eastAsia="Times New Roman" w:hAnsi="Tahoma" w:cs="Tahoma"/>
          <w:color w:val="000000"/>
          <w:sz w:val="20"/>
          <w:szCs w:val="20"/>
          <w:lang w:eastAsia="ar-SA"/>
        </w:rPr>
        <w:t>;</w:t>
      </w:r>
    </w:p>
    <w:p w:rsidR="00670583" w:rsidRDefault="00670583" w:rsidP="00670583">
      <w:pPr>
        <w:numPr>
          <w:ilvl w:val="0"/>
          <w:numId w:val="3"/>
        </w:numPr>
        <w:suppressAutoHyphens/>
        <w:spacing w:after="62" w:line="240" w:lineRule="auto"/>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è stato vittima dei reati previsti e puniti dagli articoli 317 e 629 del codice penale aggravati ai sensi dell'articolo 7 del decreto-legge 13 maggio 1991, n. 152, convertito, con modificazioni, dalla legge 12 luglio 1991, n. 203?</w:t>
      </w:r>
    </w:p>
    <w:p w:rsidR="00670583" w:rsidRPr="00C45B23" w:rsidRDefault="00670583" w:rsidP="00670583">
      <w:pPr>
        <w:suppressAutoHyphens/>
        <w:spacing w:after="62" w:line="240" w:lineRule="auto"/>
        <w:ind w:left="360"/>
        <w:jc w:val="both"/>
        <w:rPr>
          <w:rFonts w:ascii="Tahoma" w:eastAsia="Times New Roman" w:hAnsi="Tahoma" w:cs="Tahoma"/>
          <w:color w:val="000000"/>
          <w:sz w:val="20"/>
          <w:szCs w:val="20"/>
        </w:rPr>
      </w:pPr>
      <w:proofErr w:type="gramStart"/>
      <w:r>
        <w:rPr>
          <w:rFonts w:ascii="Tahoma" w:eastAsia="Times New Roman" w:hAnsi="Tahoma" w:cs="Tahoma"/>
          <w:b/>
          <w:color w:val="000000"/>
          <w:sz w:val="20"/>
          <w:szCs w:val="20"/>
        </w:rPr>
        <w:t xml:space="preserve">[ </w:t>
      </w:r>
      <w:r w:rsidRPr="00E459D4">
        <w:rPr>
          <w:rFonts w:ascii="Tahoma" w:eastAsia="Times New Roman" w:hAnsi="Tahoma" w:cs="Tahoma"/>
          <w:b/>
          <w:color w:val="000000"/>
          <w:sz w:val="20"/>
          <w:szCs w:val="20"/>
        </w:rPr>
        <w:t>]</w:t>
      </w:r>
      <w:proofErr w:type="gramEnd"/>
      <w:r w:rsidRPr="00E459D4">
        <w:rPr>
          <w:rFonts w:ascii="Tahoma" w:eastAsia="Times New Roman" w:hAnsi="Tahoma" w:cs="Tahoma"/>
          <w:b/>
          <w:color w:val="000000"/>
          <w:sz w:val="20"/>
          <w:szCs w:val="20"/>
        </w:rPr>
        <w:t xml:space="preserve"> Sì [ ] No</w:t>
      </w:r>
    </w:p>
    <w:p w:rsidR="00670583" w:rsidRPr="00C45B23" w:rsidRDefault="00670583" w:rsidP="00670583">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670583" w:rsidRPr="00C45B23" w:rsidRDefault="00670583" w:rsidP="00670583">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670583" w:rsidRPr="00C45B23" w:rsidRDefault="00670583" w:rsidP="00670583">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lang w:eastAsia="ar-SA"/>
        </w:rPr>
      </w:pPr>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670583" w:rsidRPr="00CC1626" w:rsidRDefault="00670583" w:rsidP="00670583">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lastRenderedPageBreak/>
        <w:t>oppure</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670583" w:rsidRPr="00DF5AC8" w:rsidRDefault="00670583" w:rsidP="00670583">
      <w:pPr>
        <w:suppressAutoHyphens/>
        <w:spacing w:before="119" w:after="62" w:line="240" w:lineRule="auto"/>
        <w:ind w:left="360"/>
        <w:jc w:val="both"/>
        <w:rPr>
          <w:rFonts w:ascii="Tahoma" w:eastAsia="Times New Roman" w:hAnsi="Tahoma" w:cs="Tahoma"/>
          <w:color w:val="000000"/>
          <w:sz w:val="20"/>
          <w:szCs w:val="20"/>
        </w:rPr>
      </w:pPr>
    </w:p>
    <w:p w:rsidR="00670583" w:rsidRPr="003353A5"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670583" w:rsidRPr="00756D9F" w:rsidRDefault="00670583" w:rsidP="00670583">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670583" w:rsidRDefault="00670583" w:rsidP="00670583"/>
    <w:p w:rsidR="00060DA2" w:rsidRDefault="00060DA2"/>
    <w:sectPr w:rsidR="00060D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4F"/>
    <w:rsid w:val="00060DA2"/>
    <w:rsid w:val="00084464"/>
    <w:rsid w:val="001D5B03"/>
    <w:rsid w:val="003E7F40"/>
    <w:rsid w:val="00450947"/>
    <w:rsid w:val="004A2263"/>
    <w:rsid w:val="004F4EF4"/>
    <w:rsid w:val="005332CC"/>
    <w:rsid w:val="00670583"/>
    <w:rsid w:val="007F1E0B"/>
    <w:rsid w:val="00A013FC"/>
    <w:rsid w:val="00CF1E4F"/>
    <w:rsid w:val="00DE6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36F2"/>
  <w15:chartTrackingRefBased/>
  <w15:docId w15:val="{9C623DBE-CCC8-49C1-9AC7-EFC2620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58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0583"/>
    <w:pPr>
      <w:spacing w:before="100" w:beforeAutospacing="1" w:after="119"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unhideWhenUsed/>
    <w:rsid w:val="00670583"/>
    <w:pPr>
      <w:spacing w:after="120"/>
    </w:pPr>
  </w:style>
  <w:style w:type="character" w:customStyle="1" w:styleId="CorpotestoCarattere">
    <w:name w:val="Corpo testo Carattere"/>
    <w:basedOn w:val="Carpredefinitoparagrafo"/>
    <w:link w:val="Corpotesto"/>
    <w:uiPriority w:val="99"/>
    <w:rsid w:val="00670583"/>
    <w:rPr>
      <w:rFonts w:ascii="Calibri" w:eastAsia="Calibri" w:hAnsi="Calibri" w:cs="Times New Roman"/>
    </w:rPr>
  </w:style>
  <w:style w:type="paragraph" w:styleId="Paragrafoelenco">
    <w:name w:val="List Paragraph"/>
    <w:basedOn w:val="Normale"/>
    <w:uiPriority w:val="34"/>
    <w:qFormat/>
    <w:rsid w:val="00670583"/>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2198</Words>
  <Characters>12535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Viviana</dc:creator>
  <cp:keywords/>
  <dc:description/>
  <cp:lastModifiedBy>Cordani, Giuliana</cp:lastModifiedBy>
  <cp:revision>12</cp:revision>
  <dcterms:created xsi:type="dcterms:W3CDTF">2021-01-18T11:13:00Z</dcterms:created>
  <dcterms:modified xsi:type="dcterms:W3CDTF">2021-02-04T10:21:00Z</dcterms:modified>
</cp:coreProperties>
</file>